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1912"/>
        <w:gridCol w:w="2322"/>
        <w:gridCol w:w="2808"/>
        <w:gridCol w:w="540"/>
        <w:gridCol w:w="1170"/>
        <w:gridCol w:w="990"/>
        <w:gridCol w:w="1101"/>
      </w:tblGrid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vAlign w:val="bottom"/>
          </w:tcPr>
          <w:p w:rsidR="005964EE" w:rsidRPr="00237F58" w:rsidRDefault="005964EE" w:rsidP="003545EA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37F58">
              <w:rPr>
                <w:b/>
                <w:sz w:val="20"/>
                <w:szCs w:val="20"/>
              </w:rPr>
              <w:t>Transportation Agreement</w:t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0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Cross" w:color="FFFF99" w:fill="auto"/>
            <w:vAlign w:val="center"/>
          </w:tcPr>
          <w:p w:rsidR="005964EE" w:rsidRPr="00E40F53" w:rsidRDefault="005964EE" w:rsidP="003545EA">
            <w:pPr>
              <w:pStyle w:val="BodyText"/>
              <w:rPr>
                <w:sz w:val="20"/>
                <w:szCs w:val="20"/>
              </w:rPr>
            </w:pPr>
            <w:r w:rsidRPr="00E40F53">
              <w:rPr>
                <w:sz w:val="20"/>
                <w:szCs w:val="20"/>
              </w:rPr>
              <w:t xml:space="preserve">I understand that I am responsible for finding my own transportation to the campsite. </w:t>
            </w:r>
            <w:r w:rsidRPr="00A86BEB">
              <w:rPr>
                <w:i/>
                <w:sz w:val="20"/>
                <w:szCs w:val="20"/>
                <w:u w:val="single"/>
              </w:rPr>
              <w:t>Camp Lone Star staff is not</w:t>
            </w:r>
            <w:r w:rsidRPr="008A2828">
              <w:rPr>
                <w:i/>
                <w:sz w:val="20"/>
                <w:szCs w:val="20"/>
                <w:u w:val="single"/>
              </w:rPr>
              <w:t xml:space="preserve"> responsible for participants who fail to notify and reserve transportation</w:t>
            </w:r>
            <w:r>
              <w:rPr>
                <w:i/>
                <w:sz w:val="20"/>
                <w:szCs w:val="20"/>
              </w:rPr>
              <w:t xml:space="preserve"> and </w:t>
            </w:r>
            <w:r w:rsidRPr="00E40F53">
              <w:rPr>
                <w:i/>
                <w:sz w:val="20"/>
                <w:szCs w:val="20"/>
                <w:u w:val="single"/>
              </w:rPr>
              <w:t>NOT responsible for early arriving participants</w:t>
            </w:r>
            <w:r w:rsidRPr="00E40F53">
              <w:rPr>
                <w:i/>
                <w:sz w:val="20"/>
                <w:szCs w:val="20"/>
              </w:rPr>
              <w:t>.  If you are arriving early, please make your own arrangements.</w:t>
            </w:r>
          </w:p>
        </w:tc>
      </w:tr>
      <w:tr w:rsidR="005964EE" w:rsidRPr="00613129" w:rsidTr="003545E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964EE" w:rsidRPr="009C220D" w:rsidRDefault="005964EE" w:rsidP="003545EA">
            <w:pPr>
              <w:pStyle w:val="Heading3"/>
            </w:pPr>
            <w:r w:rsidRPr="009C220D">
              <w:t>Disclaimer and Signature</w:t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Cross" w:color="FFFF99" w:fill="auto"/>
            <w:vAlign w:val="bottom"/>
          </w:tcPr>
          <w:p w:rsidR="005964EE" w:rsidRPr="009B5949" w:rsidRDefault="005964EE" w:rsidP="003545EA">
            <w:pPr>
              <w:pStyle w:val="BodyText4"/>
              <w:rPr>
                <w:i w:val="0"/>
              </w:rPr>
            </w:pPr>
            <w:r w:rsidRPr="009B5949">
              <w:rPr>
                <w:i w:val="0"/>
              </w:rPr>
              <w:t xml:space="preserve">I certify that my answers are true and complete to the best of my knowledge.  By signing, I agree to comply with this agreement.  In an emergency, I give permission to the physician and hospital selected by the adult leader in charge to give whatever medical aid is necessary. I agree to assume complete responsibility for any costs, medical or otherwise, incurred while attending this camp, and release the Family Federation (FFWPU-USA) and Camp Lone Star staff from all liability involved in my participation.  </w:t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</w:tcPr>
          <w:p w:rsidR="005964EE" w:rsidRPr="005114CE" w:rsidRDefault="005964EE" w:rsidP="003545EA">
            <w:pPr>
              <w:pStyle w:val="BodyText"/>
            </w:pPr>
            <w:r>
              <w:rPr>
                <w:b/>
              </w:rPr>
              <w:t>Parent’s email address</w:t>
            </w:r>
            <w:r w:rsidRPr="005114CE">
              <w:t>:</w:t>
            </w:r>
          </w:p>
        </w:tc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4EE" w:rsidRPr="005114CE" w:rsidRDefault="005964EE" w:rsidP="003545EA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fldChar w:fldCharType="end"/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vAlign w:val="center"/>
          </w:tcPr>
          <w:p w:rsidR="005964EE" w:rsidRPr="009D6225" w:rsidRDefault="005964EE" w:rsidP="003545EA">
            <w:pPr>
              <w:pStyle w:val="BodyText"/>
              <w:rPr>
                <w:b/>
              </w:rPr>
            </w:pPr>
            <w:r>
              <w:rPr>
                <w:b/>
              </w:rPr>
              <w:t>Parent Signature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64EE" w:rsidRDefault="005964EE" w:rsidP="003545EA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Cross" w:color="C0C0C0" w:fill="auto"/>
            <w:vAlign w:val="bottom"/>
          </w:tcPr>
          <w:p w:rsidR="005964EE" w:rsidRPr="005114CE" w:rsidRDefault="005964EE" w:rsidP="003545EA">
            <w:pPr>
              <w:pStyle w:val="BodyText"/>
            </w:pPr>
            <w:r w:rsidRPr="005114CE">
              <w:t>Date: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64EE" w:rsidRPr="005114CE" w:rsidRDefault="005964EE" w:rsidP="003545EA">
            <w:pPr>
              <w:pStyle w:val="FieldText"/>
            </w:pP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08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0C0C0C"/>
            <w:vAlign w:val="bottom"/>
          </w:tcPr>
          <w:p w:rsidR="005964EE" w:rsidRPr="00935138" w:rsidRDefault="005964EE" w:rsidP="003545EA">
            <w:pPr>
              <w:pStyle w:val="Field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</w:t>
            </w:r>
            <w:r w:rsidRPr="00935138">
              <w:rPr>
                <w:sz w:val="20"/>
                <w:szCs w:val="20"/>
              </w:rPr>
              <w:t xml:space="preserve"> Only</w:t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thinDiagCross" w:color="C0C0C0" w:fill="auto"/>
            <w:vAlign w:val="center"/>
          </w:tcPr>
          <w:p w:rsidR="005964EE" w:rsidRPr="00935138" w:rsidRDefault="005964EE" w:rsidP="003545E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Registration Fee: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EE" w:rsidRPr="00935138" w:rsidRDefault="005964EE" w:rsidP="003545EA">
            <w:pPr>
              <w:pStyle w:val="FieldText"/>
              <w:rPr>
                <w:b w:val="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thinDiagCross" w:color="A6A6A6" w:fill="D9D9D9"/>
            <w:vAlign w:val="center"/>
          </w:tcPr>
          <w:p w:rsidR="005964EE" w:rsidRPr="00935138" w:rsidRDefault="005964EE" w:rsidP="003545EA">
            <w:pPr>
              <w:pStyle w:val="FieldText"/>
              <w:rPr>
                <w:b w:val="0"/>
              </w:rPr>
            </w:pPr>
            <w:r w:rsidRPr="00935138">
              <w:rPr>
                <w:b w:val="0"/>
              </w:rPr>
              <w:t>Balance Due</w:t>
            </w:r>
            <w:r>
              <w:rPr>
                <w:b w:val="0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bottom"/>
          </w:tcPr>
          <w:p w:rsidR="005964EE" w:rsidRPr="005114CE" w:rsidRDefault="005964EE" w:rsidP="003545EA">
            <w:pPr>
              <w:pStyle w:val="FieldText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  <w:vAlign w:val="center"/>
          </w:tcPr>
          <w:p w:rsidR="005964EE" w:rsidRPr="00866B30" w:rsidRDefault="005964EE" w:rsidP="003545EA">
            <w:pPr>
              <w:pStyle w:val="FieldText"/>
              <w:jc w:val="center"/>
              <w:rPr>
                <w:sz w:val="16"/>
                <w:szCs w:val="16"/>
              </w:rPr>
            </w:pPr>
            <w:r w:rsidRPr="00866B30">
              <w:rPr>
                <w:sz w:val="16"/>
                <w:szCs w:val="16"/>
              </w:rPr>
              <w:t>History of nonpayment?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4EE" w:rsidRPr="005114CE" w:rsidRDefault="005964EE" w:rsidP="003545EA">
            <w:pPr>
              <w:pStyle w:val="FieldText"/>
            </w:pPr>
          </w:p>
        </w:tc>
      </w:tr>
    </w:tbl>
    <w:p w:rsidR="005964EE" w:rsidRDefault="005964EE" w:rsidP="005964EE">
      <w:pPr>
        <w:rPr>
          <w:sz w:val="32"/>
        </w:rPr>
      </w:pPr>
    </w:p>
    <w:p w:rsidR="005964EE" w:rsidRPr="00126458" w:rsidRDefault="005964EE" w:rsidP="005964EE">
      <w:pPr>
        <w:jc w:val="center"/>
        <w:rPr>
          <w:sz w:val="40"/>
        </w:rPr>
      </w:pPr>
      <w:r w:rsidRPr="00126458">
        <w:rPr>
          <w:sz w:val="40"/>
        </w:rPr>
        <w:t>PLEASE WRITE ALL CHECKS OUT TO</w:t>
      </w:r>
    </w:p>
    <w:p w:rsidR="005964EE" w:rsidRDefault="005964EE" w:rsidP="005964EE">
      <w:pPr>
        <w:jc w:val="center"/>
        <w:rPr>
          <w:sz w:val="40"/>
        </w:rPr>
      </w:pPr>
      <w:r w:rsidRPr="00126458">
        <w:rPr>
          <w:sz w:val="40"/>
        </w:rPr>
        <w:t>H.S.A. U.W.C.!</w:t>
      </w:r>
    </w:p>
    <w:p w:rsidR="005964EE" w:rsidRDefault="005964EE" w:rsidP="005964EE">
      <w:pPr>
        <w:jc w:val="center"/>
        <w:rPr>
          <w:sz w:val="40"/>
        </w:rPr>
      </w:pPr>
    </w:p>
    <w:p w:rsidR="005964EE" w:rsidRPr="00126458" w:rsidRDefault="005964EE" w:rsidP="005964EE">
      <w:pPr>
        <w:jc w:val="center"/>
        <w:rPr>
          <w:sz w:val="40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8264"/>
      </w:tblGrid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2"/>
            <w:shd w:val="solid" w:color="auto" w:fill="auto"/>
            <w:vAlign w:val="bottom"/>
          </w:tcPr>
          <w:p w:rsidR="005964EE" w:rsidRPr="008A2828" w:rsidRDefault="005964EE" w:rsidP="003545EA">
            <w:pPr>
              <w:pStyle w:val="FieldText"/>
              <w:jc w:val="center"/>
              <w:rPr>
                <w:sz w:val="20"/>
                <w:szCs w:val="20"/>
              </w:rPr>
            </w:pPr>
            <w:r w:rsidRPr="008A2828">
              <w:rPr>
                <w:sz w:val="20"/>
                <w:szCs w:val="20"/>
              </w:rPr>
              <w:t>Code of Conduct Agreement</w:t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2"/>
            <w:shd w:val="thinDiagCross" w:color="FFFF99" w:fill="auto"/>
            <w:vAlign w:val="bottom"/>
          </w:tcPr>
          <w:p w:rsidR="005964EE" w:rsidRDefault="005964EE" w:rsidP="003545EA">
            <w:pPr>
              <w:shd w:val="thinDiagCross" w:color="FFFF99" w:fill="auto"/>
              <w:tabs>
                <w:tab w:val="left" w:pos="252"/>
              </w:tabs>
              <w:ind w:left="252" w:right="72"/>
            </w:pPr>
          </w:p>
          <w:p w:rsidR="005964EE" w:rsidRDefault="005964EE" w:rsidP="003545EA">
            <w:pPr>
              <w:shd w:val="thinDiagCross" w:color="FFFF99" w:fill="auto"/>
              <w:tabs>
                <w:tab w:val="left" w:pos="252"/>
              </w:tabs>
              <w:ind w:left="252" w:right="72"/>
            </w:pPr>
            <w:r>
              <w:t>If accepted to participate in the Camp Lone Star workshop, I will abide by all the following conditions and requirements:</w:t>
            </w:r>
          </w:p>
          <w:p w:rsidR="005964EE" w:rsidRDefault="005964EE" w:rsidP="005964EE">
            <w:pPr>
              <w:numPr>
                <w:ilvl w:val="0"/>
                <w:numId w:val="1"/>
              </w:numPr>
              <w:shd w:val="thinDiagCross" w:color="FFFF99" w:fill="auto"/>
              <w:tabs>
                <w:tab w:val="clear" w:pos="720"/>
                <w:tab w:val="left" w:pos="252"/>
                <w:tab w:val="num" w:pos="612"/>
              </w:tabs>
              <w:ind w:left="612" w:right="72"/>
            </w:pPr>
            <w:r>
              <w:t>I will not indulge in smoking, drinking alcohol, or bring or take of drugs.</w:t>
            </w:r>
          </w:p>
          <w:p w:rsidR="005964EE" w:rsidRDefault="005964EE" w:rsidP="005964EE">
            <w:pPr>
              <w:numPr>
                <w:ilvl w:val="0"/>
                <w:numId w:val="1"/>
              </w:numPr>
              <w:shd w:val="thinDiagCross" w:color="FFFF99" w:fill="auto"/>
              <w:tabs>
                <w:tab w:val="clear" w:pos="720"/>
                <w:tab w:val="left" w:pos="252"/>
                <w:tab w:val="num" w:pos="612"/>
              </w:tabs>
              <w:ind w:left="612" w:right="72"/>
            </w:pPr>
            <w:r>
              <w:t>I will respect property by not defacing it or stealing other’s property.</w:t>
            </w:r>
          </w:p>
          <w:p w:rsidR="005964EE" w:rsidRDefault="005964EE" w:rsidP="005964EE">
            <w:pPr>
              <w:numPr>
                <w:ilvl w:val="0"/>
                <w:numId w:val="1"/>
              </w:numPr>
              <w:shd w:val="thinDiagCross" w:color="FFFF99" w:fill="auto"/>
              <w:tabs>
                <w:tab w:val="clear" w:pos="720"/>
                <w:tab w:val="left" w:pos="252"/>
                <w:tab w:val="num" w:pos="612"/>
              </w:tabs>
              <w:ind w:left="612" w:right="72"/>
            </w:pPr>
            <w:r>
              <w:t>I will not engage in promiscuous behavior and I will dress appropriately.</w:t>
            </w:r>
          </w:p>
          <w:p w:rsidR="005964EE" w:rsidRDefault="005964EE" w:rsidP="005964EE">
            <w:pPr>
              <w:numPr>
                <w:ilvl w:val="0"/>
                <w:numId w:val="1"/>
              </w:numPr>
              <w:shd w:val="thinDiagCross" w:color="FFFF99" w:fill="auto"/>
              <w:tabs>
                <w:tab w:val="clear" w:pos="720"/>
                <w:tab w:val="left" w:pos="252"/>
                <w:tab w:val="num" w:pos="612"/>
              </w:tabs>
              <w:ind w:left="612" w:right="72"/>
            </w:pPr>
            <w:r>
              <w:t>I will fully participate in all programs and activities unless poor health or injury renders me unable to do so.</w:t>
            </w:r>
          </w:p>
          <w:p w:rsidR="005964EE" w:rsidRDefault="005964EE" w:rsidP="005964EE">
            <w:pPr>
              <w:numPr>
                <w:ilvl w:val="0"/>
                <w:numId w:val="1"/>
              </w:numPr>
              <w:shd w:val="thinDiagCross" w:color="FFFF99" w:fill="auto"/>
              <w:tabs>
                <w:tab w:val="clear" w:pos="720"/>
                <w:tab w:val="left" w:pos="252"/>
                <w:tab w:val="num" w:pos="612"/>
              </w:tabs>
              <w:ind w:left="612" w:right="72"/>
            </w:pPr>
            <w:r>
              <w:t>I will fully participate with my assigned team and obtain permission in order to leave team activities.</w:t>
            </w:r>
          </w:p>
          <w:p w:rsidR="005964EE" w:rsidRDefault="005964EE" w:rsidP="005964EE">
            <w:pPr>
              <w:numPr>
                <w:ilvl w:val="0"/>
                <w:numId w:val="1"/>
              </w:numPr>
              <w:shd w:val="thinDiagCross" w:color="FFFF99" w:fill="auto"/>
              <w:tabs>
                <w:tab w:val="clear" w:pos="720"/>
                <w:tab w:val="left" w:pos="252"/>
                <w:tab w:val="num" w:pos="612"/>
              </w:tabs>
              <w:ind w:left="612" w:right="72"/>
            </w:pPr>
            <w:r>
              <w:t xml:space="preserve">I will respect and support all people at Camp Lone Star and will not engage in or support any activity that may endanger the physical, emotional, or spiritual </w:t>
            </w:r>
            <w:proofErr w:type="spellStart"/>
            <w:r>
              <w:t>well being</w:t>
            </w:r>
            <w:proofErr w:type="spellEnd"/>
            <w:r>
              <w:t xml:space="preserve"> of other members of the camp.</w:t>
            </w:r>
          </w:p>
          <w:p w:rsidR="005964EE" w:rsidRDefault="005964EE" w:rsidP="005964EE">
            <w:pPr>
              <w:numPr>
                <w:ilvl w:val="0"/>
                <w:numId w:val="1"/>
              </w:numPr>
              <w:shd w:val="thinDiagCross" w:color="FFFF99" w:fill="auto"/>
              <w:tabs>
                <w:tab w:val="clear" w:pos="720"/>
                <w:tab w:val="left" w:pos="252"/>
                <w:tab w:val="num" w:pos="612"/>
              </w:tabs>
              <w:ind w:left="612" w:right="72"/>
            </w:pPr>
            <w:r>
              <w:t>I will make every effort to conduct myself in a dignified and responsible manner befitting a son or daughter of God.</w:t>
            </w:r>
          </w:p>
          <w:p w:rsidR="005964EE" w:rsidRDefault="005964EE" w:rsidP="003545EA">
            <w:pPr>
              <w:shd w:val="thinDiagCross" w:color="FFFF99" w:fill="auto"/>
              <w:tabs>
                <w:tab w:val="left" w:pos="252"/>
                <w:tab w:val="left" w:pos="360"/>
              </w:tabs>
              <w:ind w:right="72"/>
              <w:rPr>
                <w:rFonts w:eastAsia="Batang" w:hint="eastAsia"/>
                <w:lang w:eastAsia="ko-KR"/>
              </w:rPr>
            </w:pPr>
          </w:p>
          <w:p w:rsidR="005964EE" w:rsidRDefault="005964EE" w:rsidP="003545EA">
            <w:pPr>
              <w:shd w:val="thinDiagCross" w:color="FFFF99" w:fill="auto"/>
              <w:tabs>
                <w:tab w:val="left" w:pos="252"/>
              </w:tabs>
              <w:ind w:left="252" w:right="72"/>
              <w:jc w:val="both"/>
            </w:pPr>
            <w:r>
              <w:rPr>
                <w:rFonts w:eastAsia="Batang"/>
                <w:lang w:eastAsia="ko-KR"/>
              </w:rPr>
              <w:t xml:space="preserve">I understand that if any of these rules are violated, I WILL NOT BE ABLE TO STAY AT THE WORKSHOP AND WILL HAVE TO ARRANGE FOR MY OWN TRANSPORTATION TO LEAVE.  I also understand that I will not be refunded for my workshop fee.  </w:t>
            </w:r>
            <w:r>
              <w:t>I have read the Camp Lone Star Code of Conduct agreement with my parents and by my signature below, I pledge to follow this code and encourage others to do the same.</w:t>
            </w:r>
            <w:r w:rsidRPr="005114CE">
              <w:t xml:space="preserve"> </w:t>
            </w:r>
          </w:p>
          <w:p w:rsidR="005964EE" w:rsidRPr="005114CE" w:rsidRDefault="005964EE" w:rsidP="003545EA">
            <w:pPr>
              <w:shd w:val="thinDiagCross" w:color="FFFF99" w:fill="auto"/>
              <w:tabs>
                <w:tab w:val="left" w:pos="252"/>
              </w:tabs>
              <w:ind w:left="252" w:right="72"/>
            </w:pP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18" w:type="dxa"/>
            <w:shd w:val="thinDiagCross" w:color="C0C0C0" w:fill="auto"/>
            <w:vAlign w:val="bottom"/>
          </w:tcPr>
          <w:p w:rsidR="005964EE" w:rsidRPr="00866B30" w:rsidRDefault="005964EE" w:rsidP="003545EA">
            <w:pPr>
              <w:pStyle w:val="FieldText"/>
              <w:rPr>
                <w:b w:val="0"/>
                <w:sz w:val="20"/>
                <w:szCs w:val="20"/>
              </w:rPr>
            </w:pPr>
            <w:r w:rsidRPr="00866B30">
              <w:rPr>
                <w:b w:val="0"/>
                <w:sz w:val="20"/>
                <w:szCs w:val="20"/>
              </w:rPr>
              <w:t>Date Read and Signed:</w:t>
            </w:r>
          </w:p>
        </w:tc>
        <w:tc>
          <w:tcPr>
            <w:tcW w:w="8264" w:type="dxa"/>
            <w:vAlign w:val="bottom"/>
          </w:tcPr>
          <w:p w:rsidR="005964EE" w:rsidRPr="005114CE" w:rsidRDefault="005964EE" w:rsidP="003545EA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fldChar w:fldCharType="end"/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18" w:type="dxa"/>
            <w:shd w:val="thinDiagCross" w:color="C0C0C0" w:fill="auto"/>
            <w:vAlign w:val="bottom"/>
          </w:tcPr>
          <w:p w:rsidR="005964EE" w:rsidRPr="009D6225" w:rsidRDefault="005964EE" w:rsidP="003545EA">
            <w:pPr>
              <w:pStyle w:val="FieldText"/>
              <w:rPr>
                <w:sz w:val="20"/>
                <w:szCs w:val="20"/>
              </w:rPr>
            </w:pPr>
            <w:r w:rsidRPr="009D6225">
              <w:rPr>
                <w:sz w:val="20"/>
                <w:szCs w:val="20"/>
              </w:rPr>
              <w:t>Parent Signature:</w:t>
            </w:r>
          </w:p>
        </w:tc>
        <w:tc>
          <w:tcPr>
            <w:tcW w:w="8264" w:type="dxa"/>
            <w:vAlign w:val="bottom"/>
          </w:tcPr>
          <w:p w:rsidR="005964EE" w:rsidRPr="005114CE" w:rsidRDefault="005964EE" w:rsidP="003545EA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fldChar w:fldCharType="end"/>
            </w:r>
          </w:p>
        </w:tc>
      </w:tr>
      <w:tr w:rsidR="005964EE" w:rsidRPr="005114CE" w:rsidTr="003545E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518" w:type="dxa"/>
            <w:shd w:val="thinDiagCross" w:color="C0C0C0" w:fill="auto"/>
            <w:vAlign w:val="bottom"/>
          </w:tcPr>
          <w:p w:rsidR="005964EE" w:rsidRPr="00866B30" w:rsidRDefault="005964EE" w:rsidP="003545EA">
            <w:pPr>
              <w:pStyle w:val="FieldText"/>
              <w:rPr>
                <w:b w:val="0"/>
                <w:sz w:val="20"/>
                <w:szCs w:val="20"/>
              </w:rPr>
            </w:pPr>
            <w:r w:rsidRPr="00866B30">
              <w:rPr>
                <w:b w:val="0"/>
                <w:sz w:val="20"/>
                <w:szCs w:val="20"/>
              </w:rPr>
              <w:t>Participant Signature:</w:t>
            </w:r>
          </w:p>
        </w:tc>
        <w:tc>
          <w:tcPr>
            <w:tcW w:w="8264" w:type="dxa"/>
            <w:vAlign w:val="bottom"/>
          </w:tcPr>
          <w:p w:rsidR="005964EE" w:rsidRPr="005114CE" w:rsidRDefault="005964EE" w:rsidP="003545EA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5964EE" w:rsidRPr="00935138" w:rsidRDefault="005964EE" w:rsidP="005964EE">
      <w:pPr>
        <w:rPr>
          <w:sz w:val="16"/>
          <w:szCs w:val="16"/>
        </w:rPr>
      </w:pPr>
    </w:p>
    <w:p w:rsidR="001316A8" w:rsidRDefault="001316A8">
      <w:bookmarkStart w:id="0" w:name="_GoBack"/>
      <w:bookmarkEnd w:id="0"/>
    </w:p>
    <w:sectPr w:rsidR="001316A8" w:rsidSect="00BF29D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3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E"/>
    <w:rsid w:val="001316A8"/>
    <w:rsid w:val="005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EE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3">
    <w:name w:val="heading 3"/>
    <w:basedOn w:val="Normal"/>
    <w:next w:val="Normal"/>
    <w:link w:val="Heading3Char"/>
    <w:qFormat/>
    <w:rsid w:val="005964E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4EE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5964EE"/>
    <w:rPr>
      <w:szCs w:val="19"/>
    </w:rPr>
  </w:style>
  <w:style w:type="character" w:customStyle="1" w:styleId="BodyTextChar">
    <w:name w:val="Body Text Char"/>
    <w:basedOn w:val="DefaultParagraphFont"/>
    <w:link w:val="BodyText"/>
    <w:rsid w:val="005964EE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5964EE"/>
    <w:rPr>
      <w:b/>
    </w:rPr>
  </w:style>
  <w:style w:type="character" w:customStyle="1" w:styleId="FieldTextChar">
    <w:name w:val="Field Text Char"/>
    <w:link w:val="FieldText"/>
    <w:rsid w:val="005964EE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5964EE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EE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3">
    <w:name w:val="heading 3"/>
    <w:basedOn w:val="Normal"/>
    <w:next w:val="Normal"/>
    <w:link w:val="Heading3Char"/>
    <w:qFormat/>
    <w:rsid w:val="005964E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64EE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5964EE"/>
    <w:rPr>
      <w:szCs w:val="19"/>
    </w:rPr>
  </w:style>
  <w:style w:type="character" w:customStyle="1" w:styleId="BodyTextChar">
    <w:name w:val="Body Text Char"/>
    <w:basedOn w:val="DefaultParagraphFont"/>
    <w:link w:val="BodyText"/>
    <w:rsid w:val="005964EE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5964EE"/>
    <w:rPr>
      <w:b/>
    </w:rPr>
  </w:style>
  <w:style w:type="character" w:customStyle="1" w:styleId="FieldTextChar">
    <w:name w:val="Field Text Char"/>
    <w:link w:val="FieldText"/>
    <w:rsid w:val="005964EE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5964EE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Kirst</dc:creator>
  <cp:lastModifiedBy>Hannah Kirst</cp:lastModifiedBy>
  <cp:revision>1</cp:revision>
  <dcterms:created xsi:type="dcterms:W3CDTF">2016-03-26T21:25:00Z</dcterms:created>
  <dcterms:modified xsi:type="dcterms:W3CDTF">2016-03-26T21:25:00Z</dcterms:modified>
</cp:coreProperties>
</file>